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064896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64896">
              <w:rPr>
                <w:rFonts w:ascii="Times New Roman" w:eastAsia="Times New Roman" w:hAnsi="Times New Roman"/>
                <w:b/>
                <w:bCs/>
              </w:rPr>
              <w:t>019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562073">
        <w:rPr>
          <w:rFonts w:ascii="Times New Roman" w:hAnsi="Times New Roman"/>
        </w:rPr>
        <w:t xml:space="preserve"> </w:t>
      </w:r>
      <w:r w:rsidR="00064896">
        <w:rPr>
          <w:rFonts w:ascii="Times New Roman" w:hAnsi="Times New Roman"/>
        </w:rPr>
        <w:t>Thainara Marques da Cunha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064896">
        <w:rPr>
          <w:rFonts w:ascii="Times New Roman" w:hAnsi="Times New Roman"/>
        </w:rPr>
        <w:t>Thainara Marques da Cunha</w:t>
      </w:r>
      <w:r w:rsidR="00064896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064896">
        <w:rPr>
          <w:rFonts w:ascii="Times New Roman" w:hAnsi="Times New Roman"/>
          <w:b/>
        </w:rPr>
        <w:t>1360505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064896">
        <w:rPr>
          <w:rFonts w:ascii="Times New Roman" w:eastAsia="Times New Roman" w:hAnsi="Times New Roman"/>
          <w:bCs/>
        </w:rPr>
        <w:t>09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064896">
        <w:rPr>
          <w:rFonts w:ascii="Times New Roman" w:eastAsia="Times New Roman" w:hAnsi="Times New Roman"/>
          <w:bCs/>
        </w:rPr>
        <w:t>agosto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4896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70663A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B31D50"/>
    <w:rsid w:val="00C312F5"/>
    <w:rsid w:val="00CC0B31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caums16</cp:lastModifiedBy>
  <cp:revision>10</cp:revision>
  <cp:lastPrinted>2021-08-06T21:12:00Z</cp:lastPrinted>
  <dcterms:created xsi:type="dcterms:W3CDTF">2021-05-18T21:46:00Z</dcterms:created>
  <dcterms:modified xsi:type="dcterms:W3CDTF">2021-08-06T21:13:00Z</dcterms:modified>
</cp:coreProperties>
</file>