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F687" w14:textId="77777777" w:rsidR="00BC35DE" w:rsidRDefault="00BB51C8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14:paraId="7105AF56" w14:textId="77777777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1315C41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DAD00D4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14:paraId="65C3A43F" w14:textId="77777777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02246CDC" w14:textId="77777777"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A70D5B7" w14:textId="77777777"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14:paraId="2585B453" w14:textId="77777777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1D8102C5" w14:textId="0E13F1BF"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DA2727">
              <w:rPr>
                <w:rFonts w:ascii="Times New Roman" w:eastAsia="Times New Roman" w:hAnsi="Times New Roman"/>
                <w:b/>
                <w:bCs/>
              </w:rPr>
              <w:t>0</w:t>
            </w:r>
            <w:r w:rsidR="00644215">
              <w:rPr>
                <w:rFonts w:ascii="Times New Roman" w:eastAsia="Times New Roman" w:hAnsi="Times New Roman"/>
                <w:b/>
                <w:bCs/>
              </w:rPr>
              <w:t>18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14:paraId="7953F909" w14:textId="77777777"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14:paraId="28A162C8" w14:textId="77777777" w:rsidR="00516E3A" w:rsidRPr="00BB51C8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sz w:val="20"/>
          <w:szCs w:val="20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14:paraId="525748FA" w14:textId="77777777" w:rsidR="00516E3A" w:rsidRPr="00BB51C8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CONSIDERANDO</w:t>
      </w:r>
      <w:r w:rsidRPr="00BB51C8">
        <w:rPr>
          <w:rFonts w:ascii="Times New Roman" w:hAnsi="Times New Roman"/>
          <w:sz w:val="20"/>
          <w:szCs w:val="20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14:paraId="0406120C" w14:textId="7E186AAD" w:rsidR="00516E3A" w:rsidRPr="00BB51C8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 xml:space="preserve">CONSIDERANDO </w:t>
      </w:r>
      <w:r w:rsidRPr="00BB51C8">
        <w:rPr>
          <w:rFonts w:ascii="Times New Roman" w:hAnsi="Times New Roman"/>
          <w:sz w:val="20"/>
          <w:szCs w:val="20"/>
        </w:rPr>
        <w:t>o artigo 152, XXXI, do Regimento Interno, que dispõe sobre a competência do Presidente de resolver casos de urgência ad referendum do Plenário.</w:t>
      </w:r>
    </w:p>
    <w:p w14:paraId="594A6006" w14:textId="3730E901" w:rsidR="00644215" w:rsidRPr="00BB51C8" w:rsidRDefault="00644215" w:rsidP="00644215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CONSIDERANDO</w:t>
      </w:r>
      <w:r w:rsidRPr="00BB51C8">
        <w:rPr>
          <w:rFonts w:ascii="Times New Roman" w:hAnsi="Times New Roman"/>
          <w:sz w:val="20"/>
          <w:szCs w:val="20"/>
        </w:rPr>
        <w:t xml:space="preserve"> o artigo </w:t>
      </w:r>
      <w:r w:rsidRPr="00BB51C8">
        <w:rPr>
          <w:rFonts w:ascii="Times New Roman" w:hAnsi="Times New Roman"/>
          <w:sz w:val="20"/>
          <w:szCs w:val="20"/>
        </w:rPr>
        <w:t>1</w:t>
      </w:r>
      <w:r w:rsidRPr="00BB51C8">
        <w:rPr>
          <w:rFonts w:ascii="Times New Roman" w:hAnsi="Times New Roman"/>
          <w:sz w:val="20"/>
          <w:szCs w:val="20"/>
        </w:rPr>
        <w:t xml:space="preserve">º da Resolução CAU/BR nº </w:t>
      </w:r>
      <w:r w:rsidRPr="00BB51C8">
        <w:rPr>
          <w:rFonts w:ascii="Times New Roman" w:hAnsi="Times New Roman"/>
          <w:sz w:val="20"/>
          <w:szCs w:val="20"/>
        </w:rPr>
        <w:t>202</w:t>
      </w:r>
      <w:r w:rsidRPr="00BB51C8">
        <w:rPr>
          <w:rFonts w:ascii="Times New Roman" w:hAnsi="Times New Roman"/>
          <w:sz w:val="20"/>
          <w:szCs w:val="20"/>
        </w:rPr>
        <w:t xml:space="preserve">, de </w:t>
      </w:r>
      <w:r w:rsidRPr="00BB51C8">
        <w:rPr>
          <w:rFonts w:ascii="Times New Roman" w:hAnsi="Times New Roman"/>
          <w:sz w:val="20"/>
          <w:szCs w:val="20"/>
        </w:rPr>
        <w:t xml:space="preserve">15 </w:t>
      </w:r>
      <w:r w:rsidRPr="00BB51C8">
        <w:rPr>
          <w:rFonts w:ascii="Times New Roman" w:hAnsi="Times New Roman"/>
          <w:sz w:val="20"/>
          <w:szCs w:val="20"/>
        </w:rPr>
        <w:t xml:space="preserve">de </w:t>
      </w:r>
      <w:r w:rsidRPr="00BB51C8">
        <w:rPr>
          <w:rFonts w:ascii="Times New Roman" w:hAnsi="Times New Roman"/>
          <w:sz w:val="20"/>
          <w:szCs w:val="20"/>
        </w:rPr>
        <w:t xml:space="preserve">dezembro </w:t>
      </w:r>
      <w:r w:rsidRPr="00BB51C8">
        <w:rPr>
          <w:rFonts w:ascii="Times New Roman" w:hAnsi="Times New Roman"/>
          <w:sz w:val="20"/>
          <w:szCs w:val="20"/>
        </w:rPr>
        <w:t>de 202</w:t>
      </w:r>
      <w:r w:rsidRPr="00BB51C8">
        <w:rPr>
          <w:rFonts w:ascii="Times New Roman" w:hAnsi="Times New Roman"/>
          <w:sz w:val="20"/>
          <w:szCs w:val="20"/>
        </w:rPr>
        <w:t>0</w:t>
      </w:r>
      <w:r w:rsidRPr="00BB51C8">
        <w:rPr>
          <w:rFonts w:ascii="Times New Roman" w:hAnsi="Times New Roman"/>
          <w:sz w:val="20"/>
          <w:szCs w:val="20"/>
        </w:rPr>
        <w:t xml:space="preserve"> que dispõe sobre </w:t>
      </w:r>
      <w:r w:rsidRPr="00BB51C8">
        <w:rPr>
          <w:rFonts w:ascii="Times New Roman" w:hAnsi="Times New Roman"/>
          <w:sz w:val="20"/>
          <w:szCs w:val="20"/>
        </w:rPr>
        <w:t>as possibilidades de parcelamento do valor total do débito dos arquitetos e urbanistas</w:t>
      </w:r>
      <w:r w:rsidRPr="00BB51C8">
        <w:rPr>
          <w:rFonts w:ascii="Times New Roman" w:hAnsi="Times New Roman"/>
          <w:sz w:val="20"/>
          <w:szCs w:val="20"/>
        </w:rPr>
        <w:t>;</w:t>
      </w:r>
    </w:p>
    <w:p w14:paraId="6A67AC9E" w14:textId="42FFAFE9" w:rsidR="00644215" w:rsidRPr="00BB51C8" w:rsidRDefault="00644215" w:rsidP="00644215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CONSIDERANDO</w:t>
      </w:r>
      <w:r w:rsidRPr="00BB51C8">
        <w:rPr>
          <w:rFonts w:ascii="Times New Roman" w:hAnsi="Times New Roman"/>
          <w:sz w:val="20"/>
          <w:szCs w:val="20"/>
        </w:rPr>
        <w:t xml:space="preserve"> o artigo </w:t>
      </w:r>
      <w:r w:rsidRPr="00BB51C8">
        <w:rPr>
          <w:rFonts w:ascii="Times New Roman" w:hAnsi="Times New Roman"/>
          <w:sz w:val="20"/>
          <w:szCs w:val="20"/>
        </w:rPr>
        <w:t>3</w:t>
      </w:r>
      <w:r w:rsidRPr="00BB51C8">
        <w:rPr>
          <w:rFonts w:ascii="Times New Roman" w:hAnsi="Times New Roman"/>
          <w:sz w:val="20"/>
          <w:szCs w:val="20"/>
        </w:rPr>
        <w:t xml:space="preserve">º da Resolução CAU/BR nº 202, de 15 de dezembro de 2020 que </w:t>
      </w:r>
      <w:r w:rsidRPr="00BB51C8">
        <w:rPr>
          <w:rFonts w:ascii="Times New Roman" w:hAnsi="Times New Roman"/>
          <w:sz w:val="20"/>
          <w:szCs w:val="20"/>
        </w:rPr>
        <w:t>prevê que as</w:t>
      </w:r>
      <w:r w:rsidRPr="00BB51C8">
        <w:rPr>
          <w:rFonts w:ascii="Times New Roman" w:hAnsi="Times New Roman"/>
          <w:sz w:val="20"/>
          <w:szCs w:val="20"/>
        </w:rPr>
        <w:t xml:space="preserve"> </w:t>
      </w:r>
      <w:r w:rsidRPr="00BB51C8">
        <w:rPr>
          <w:rFonts w:ascii="Times New Roman" w:hAnsi="Times New Roman"/>
          <w:sz w:val="20"/>
          <w:szCs w:val="20"/>
        </w:rPr>
        <w:t>condições de parcelamento previstas teriam aplicação até 30 de junho de 2021;</w:t>
      </w:r>
    </w:p>
    <w:p w14:paraId="77EF1658" w14:textId="2E49A655" w:rsidR="00516E3A" w:rsidRPr="00BB51C8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 xml:space="preserve">CONSIDERANDO </w:t>
      </w:r>
      <w:r w:rsidR="00644215" w:rsidRPr="00BB51C8">
        <w:rPr>
          <w:rFonts w:ascii="Times New Roman" w:hAnsi="Times New Roman"/>
          <w:sz w:val="20"/>
          <w:szCs w:val="20"/>
        </w:rPr>
        <w:t xml:space="preserve">os protocolos nº 1235141/2021, de 18 de janeiro de 2021, nº 1279020/2021 e 1279021/2021 ambos de 20/03/2021, onde o profissional Marcelo </w:t>
      </w:r>
      <w:proofErr w:type="spellStart"/>
      <w:r w:rsidR="00644215" w:rsidRPr="00BB51C8">
        <w:rPr>
          <w:rFonts w:ascii="Times New Roman" w:hAnsi="Times New Roman"/>
          <w:sz w:val="20"/>
          <w:szCs w:val="20"/>
        </w:rPr>
        <w:t>Velasquez</w:t>
      </w:r>
      <w:proofErr w:type="spellEnd"/>
      <w:r w:rsidR="00644215" w:rsidRPr="00BB51C8">
        <w:rPr>
          <w:rFonts w:ascii="Times New Roman" w:hAnsi="Times New Roman"/>
          <w:sz w:val="20"/>
          <w:szCs w:val="20"/>
        </w:rPr>
        <w:t xml:space="preserve"> </w:t>
      </w:r>
      <w:r w:rsidR="00175DF5" w:rsidRPr="00BB51C8">
        <w:rPr>
          <w:rFonts w:ascii="Times New Roman" w:hAnsi="Times New Roman"/>
          <w:sz w:val="20"/>
          <w:szCs w:val="20"/>
        </w:rPr>
        <w:t>Ferreira pede informações sobre como realizar o parcelamento de seus débitos de anuidades junto ao conselho, todos sem resposta.</w:t>
      </w:r>
    </w:p>
    <w:p w14:paraId="2A3932D1" w14:textId="5A1C28BC" w:rsidR="00516E3A" w:rsidRPr="00BB51C8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BB51C8">
        <w:rPr>
          <w:rFonts w:ascii="Times New Roman" w:hAnsi="Times New Roman"/>
          <w:b/>
          <w:color w:val="000000"/>
          <w:sz w:val="20"/>
          <w:szCs w:val="20"/>
        </w:rPr>
        <w:t>CONSIDERANDO</w:t>
      </w:r>
      <w:r w:rsidR="00C312F5" w:rsidRPr="00BB51C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5DF5" w:rsidRPr="00BB51C8">
        <w:rPr>
          <w:rFonts w:ascii="Times New Roman" w:hAnsi="Times New Roman"/>
          <w:color w:val="000000"/>
          <w:sz w:val="20"/>
          <w:szCs w:val="20"/>
        </w:rPr>
        <w:t>que o profissional não pode ser prejudicado pela ausência de resposta em um canal disponibilizado pelo CAU/MS, situação que, efetivamente, impossibilitou a realização de parcelamento por esse canal utilizado.</w:t>
      </w:r>
    </w:p>
    <w:p w14:paraId="6F5F57B6" w14:textId="77777777" w:rsidR="007A68AC" w:rsidRPr="00BB51C8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7B4CE83" w14:textId="3C646290" w:rsidR="0085489E" w:rsidRPr="00BB51C8" w:rsidRDefault="00516E3A" w:rsidP="00562073">
      <w:pPr>
        <w:spacing w:after="120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CONSIDERANDO</w:t>
      </w:r>
      <w:r w:rsidR="007A68AC" w:rsidRPr="00BB51C8">
        <w:rPr>
          <w:rFonts w:ascii="Times New Roman" w:hAnsi="Times New Roman"/>
          <w:sz w:val="20"/>
          <w:szCs w:val="20"/>
        </w:rPr>
        <w:t xml:space="preserve"> </w:t>
      </w:r>
      <w:r w:rsidR="00175DF5" w:rsidRPr="00BB51C8">
        <w:rPr>
          <w:rFonts w:ascii="Times New Roman" w:hAnsi="Times New Roman"/>
          <w:sz w:val="20"/>
          <w:szCs w:val="20"/>
        </w:rPr>
        <w:t xml:space="preserve">a urgência solicitada pelo profissional, considerando sua preocupação </w:t>
      </w:r>
      <w:r w:rsidR="00AC2518" w:rsidRPr="00BB51C8">
        <w:rPr>
          <w:rFonts w:ascii="Times New Roman" w:hAnsi="Times New Roman"/>
          <w:sz w:val="20"/>
          <w:szCs w:val="20"/>
        </w:rPr>
        <w:t>com eventual prejuízo que tais débitos possam acarretar no processo seletivo para contratação de Serviço Militar</w:t>
      </w:r>
      <w:r w:rsidR="0085489E" w:rsidRPr="00BB51C8">
        <w:rPr>
          <w:rFonts w:ascii="Times New Roman" w:hAnsi="Times New Roman"/>
          <w:sz w:val="20"/>
          <w:szCs w:val="20"/>
        </w:rPr>
        <w:t xml:space="preserve"> </w:t>
      </w:r>
      <w:r w:rsidR="00AC2518" w:rsidRPr="00BB51C8">
        <w:rPr>
          <w:rFonts w:ascii="Times New Roman" w:hAnsi="Times New Roman"/>
          <w:sz w:val="20"/>
          <w:szCs w:val="20"/>
        </w:rPr>
        <w:t>Temporário, e que precisa entregar documentação até 10/08/2021.</w:t>
      </w:r>
    </w:p>
    <w:p w14:paraId="1B6F0AEF" w14:textId="39A008A9" w:rsidR="00AC2518" w:rsidRPr="00BB51C8" w:rsidRDefault="00AC2518" w:rsidP="00AC2518">
      <w:pPr>
        <w:spacing w:after="120"/>
        <w:ind w:left="-284" w:right="-285" w:hanging="2"/>
        <w:jc w:val="both"/>
        <w:rPr>
          <w:rFonts w:ascii="Times New Roman" w:hAnsi="Times New Roman"/>
          <w:i/>
          <w:iCs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CONSIDERANDO</w:t>
      </w:r>
      <w:r w:rsidRPr="00BB51C8">
        <w:rPr>
          <w:rFonts w:ascii="Times New Roman" w:hAnsi="Times New Roman"/>
          <w:sz w:val="20"/>
          <w:szCs w:val="20"/>
        </w:rPr>
        <w:t xml:space="preserve"> </w:t>
      </w:r>
      <w:r w:rsidRPr="00BB51C8">
        <w:rPr>
          <w:rFonts w:ascii="Times New Roman" w:hAnsi="Times New Roman"/>
          <w:sz w:val="20"/>
          <w:szCs w:val="20"/>
        </w:rPr>
        <w:t xml:space="preserve">o disposto no artigo 20 e seu parágrafo único, ambos da Lei de Introdução às Normas do Direito Brasileiro, que dispõe: </w:t>
      </w:r>
      <w:r w:rsidRPr="00BB51C8">
        <w:rPr>
          <w:rFonts w:ascii="Times New Roman" w:hAnsi="Times New Roman"/>
          <w:i/>
          <w:iCs/>
          <w:sz w:val="20"/>
          <w:szCs w:val="20"/>
        </w:rPr>
        <w:t xml:space="preserve">Art. 20. Nas esferas administrativas, controladora e judicial, não se decidirá com base em valores jurídicos abstratos sem que sejam considerados as consequências praticas da decisão. Parágrafo único: A motivação demonstrará a necessidade e a adequação da medida imposta ou da invalidação de ato, contrato, ajuste, processo ou norma administrativa, inclusive em face das possíveis </w:t>
      </w:r>
      <w:r w:rsidR="00BB51C8" w:rsidRPr="00BB51C8">
        <w:rPr>
          <w:rFonts w:ascii="Times New Roman" w:hAnsi="Times New Roman"/>
          <w:i/>
          <w:iCs/>
          <w:sz w:val="20"/>
          <w:szCs w:val="20"/>
        </w:rPr>
        <w:t>alternativas.</w:t>
      </w:r>
    </w:p>
    <w:p w14:paraId="7F500F0B" w14:textId="46D84769" w:rsidR="00BB51C8" w:rsidRPr="00BB51C8" w:rsidRDefault="00BB51C8" w:rsidP="00BB51C8">
      <w:pPr>
        <w:spacing w:after="120"/>
        <w:ind w:left="-284" w:right="-285" w:hanging="2"/>
        <w:jc w:val="both"/>
        <w:rPr>
          <w:rFonts w:ascii="Times New Roman" w:hAnsi="Times New Roman"/>
          <w:i/>
          <w:iCs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CONSIDERANDO</w:t>
      </w:r>
      <w:r w:rsidRPr="00BB51C8">
        <w:rPr>
          <w:rFonts w:ascii="Times New Roman" w:hAnsi="Times New Roman"/>
          <w:sz w:val="20"/>
          <w:szCs w:val="20"/>
        </w:rPr>
        <w:t xml:space="preserve"> </w:t>
      </w:r>
      <w:r w:rsidRPr="00BB51C8">
        <w:rPr>
          <w:rFonts w:ascii="Times New Roman" w:hAnsi="Times New Roman"/>
          <w:sz w:val="20"/>
          <w:szCs w:val="20"/>
        </w:rPr>
        <w:t xml:space="preserve">o disposto no inciso I do artigo 3º da lei Federal nº 9.784/99: </w:t>
      </w:r>
      <w:r w:rsidRPr="00BB51C8">
        <w:rPr>
          <w:rFonts w:ascii="Times New Roman" w:hAnsi="Times New Roman"/>
          <w:i/>
          <w:iCs/>
          <w:sz w:val="20"/>
          <w:szCs w:val="20"/>
        </w:rPr>
        <w:t>Art. 3º O administrado tem os seguintes direitos perante a Administração, sem prejuízo de outros que lhe sejam assegurados: I – ser tratado com respeito pelas autoridades e servidores, que deverão facilitar o exercício de seus direitos e o cumprimento de suas obrigações.</w:t>
      </w:r>
    </w:p>
    <w:p w14:paraId="34572DB4" w14:textId="77777777" w:rsidR="00516E3A" w:rsidRPr="00BB51C8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  <w:sz w:val="20"/>
          <w:szCs w:val="20"/>
        </w:rPr>
      </w:pPr>
      <w:r w:rsidRPr="00BB51C8">
        <w:rPr>
          <w:rFonts w:ascii="Times New Roman" w:hAnsi="Times New Roman"/>
          <w:b/>
          <w:sz w:val="20"/>
          <w:szCs w:val="20"/>
        </w:rPr>
        <w:t>RESOLVE:</w:t>
      </w:r>
    </w:p>
    <w:p w14:paraId="0F810F50" w14:textId="5FAC7EFD" w:rsidR="00516E3A" w:rsidRPr="00BB51C8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sz w:val="20"/>
          <w:szCs w:val="20"/>
        </w:rPr>
        <w:t xml:space="preserve">1 – Aprovar “ad referendum” </w:t>
      </w:r>
      <w:r w:rsidR="00BB51C8" w:rsidRPr="00BB51C8">
        <w:rPr>
          <w:rFonts w:ascii="Times New Roman" w:hAnsi="Times New Roman"/>
          <w:sz w:val="20"/>
          <w:szCs w:val="20"/>
        </w:rPr>
        <w:t>do Plenário</w:t>
      </w:r>
      <w:r w:rsidRPr="00BB51C8">
        <w:rPr>
          <w:rFonts w:ascii="Times New Roman" w:hAnsi="Times New Roman"/>
          <w:sz w:val="20"/>
          <w:szCs w:val="20"/>
        </w:rPr>
        <w:t xml:space="preserve">, a solicitação de </w:t>
      </w:r>
      <w:r w:rsidR="00BB51C8" w:rsidRPr="00BB51C8">
        <w:rPr>
          <w:rFonts w:ascii="Times New Roman" w:hAnsi="Times New Roman"/>
          <w:sz w:val="20"/>
          <w:szCs w:val="20"/>
        </w:rPr>
        <w:t xml:space="preserve">parcelamento em conformidade com o REFIS previsto na Resolução Cau/BR nº 193, de 24 de setembro de 2020. </w:t>
      </w:r>
    </w:p>
    <w:p w14:paraId="65351706" w14:textId="77777777" w:rsidR="00516E3A" w:rsidRPr="00BB51C8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</w:p>
    <w:p w14:paraId="40C12C67" w14:textId="77777777" w:rsidR="00516E3A" w:rsidRPr="00BB51C8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  <w:sz w:val="20"/>
          <w:szCs w:val="20"/>
        </w:rPr>
      </w:pPr>
      <w:r w:rsidRPr="00BB51C8">
        <w:rPr>
          <w:rFonts w:ascii="Times New Roman" w:hAnsi="Times New Roman"/>
          <w:sz w:val="20"/>
          <w:szCs w:val="20"/>
        </w:rPr>
        <w:t>2 – Esta deliberação entra em vigor nesta data.</w:t>
      </w:r>
    </w:p>
    <w:p w14:paraId="4DD1427C" w14:textId="77777777" w:rsidR="00516E3A" w:rsidRPr="00BB51C8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</w:p>
    <w:p w14:paraId="6FF06B6E" w14:textId="77777777" w:rsidR="008B6BCD" w:rsidRPr="00BB51C8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BB51C8">
        <w:rPr>
          <w:rFonts w:ascii="Times New Roman" w:eastAsia="Times New Roman" w:hAnsi="Times New Roman"/>
          <w:bCs/>
          <w:sz w:val="20"/>
          <w:szCs w:val="20"/>
        </w:rPr>
        <w:t xml:space="preserve">   </w:t>
      </w:r>
    </w:p>
    <w:p w14:paraId="755659BD" w14:textId="51753FBE" w:rsidR="00516E3A" w:rsidRPr="00BB51C8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BB51C8">
        <w:rPr>
          <w:rFonts w:ascii="Times New Roman" w:eastAsia="Times New Roman" w:hAnsi="Times New Roman"/>
          <w:bCs/>
          <w:sz w:val="20"/>
          <w:szCs w:val="20"/>
        </w:rPr>
        <w:t xml:space="preserve">Campo Grande, MS, </w:t>
      </w:r>
      <w:r w:rsidR="00BB51C8" w:rsidRPr="00BB51C8">
        <w:rPr>
          <w:rFonts w:ascii="Times New Roman" w:eastAsia="Times New Roman" w:hAnsi="Times New Roman"/>
          <w:bCs/>
          <w:sz w:val="20"/>
          <w:szCs w:val="20"/>
        </w:rPr>
        <w:t>03</w:t>
      </w:r>
      <w:r w:rsidR="002E7286" w:rsidRPr="00BB51C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B58CC" w:rsidRPr="00BB51C8">
        <w:rPr>
          <w:rFonts w:ascii="Times New Roman" w:eastAsia="Times New Roman" w:hAnsi="Times New Roman"/>
          <w:bCs/>
          <w:sz w:val="20"/>
          <w:szCs w:val="20"/>
        </w:rPr>
        <w:t xml:space="preserve">de </w:t>
      </w:r>
      <w:r w:rsidR="00BB51C8" w:rsidRPr="00BB51C8">
        <w:rPr>
          <w:rFonts w:ascii="Times New Roman" w:eastAsia="Times New Roman" w:hAnsi="Times New Roman"/>
          <w:bCs/>
          <w:sz w:val="20"/>
          <w:szCs w:val="20"/>
        </w:rPr>
        <w:t>agost</w:t>
      </w:r>
      <w:r w:rsidR="00DA2727" w:rsidRPr="00BB51C8">
        <w:rPr>
          <w:rFonts w:ascii="Times New Roman" w:eastAsia="Times New Roman" w:hAnsi="Times New Roman"/>
          <w:bCs/>
          <w:sz w:val="20"/>
          <w:szCs w:val="20"/>
        </w:rPr>
        <w:t>o</w:t>
      </w:r>
      <w:r w:rsidR="003B58CC" w:rsidRPr="00BB51C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6E3A" w:rsidRPr="00BB51C8">
        <w:rPr>
          <w:rFonts w:ascii="Times New Roman" w:eastAsia="Times New Roman" w:hAnsi="Times New Roman"/>
          <w:bCs/>
          <w:sz w:val="20"/>
          <w:szCs w:val="20"/>
        </w:rPr>
        <w:t xml:space="preserve">de 2021. </w:t>
      </w:r>
    </w:p>
    <w:p w14:paraId="0CBD8E64" w14:textId="77777777" w:rsidR="00516E3A" w:rsidRPr="00BB51C8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sz w:val="20"/>
          <w:szCs w:val="20"/>
          <w:u w:val="single"/>
        </w:rPr>
      </w:pPr>
    </w:p>
    <w:p w14:paraId="5F0C4700" w14:textId="77777777"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750CBF70" w14:textId="77777777"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14:paraId="05190FDF" w14:textId="77777777"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14:paraId="2D828BF2" w14:textId="77777777"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14:paraId="043F83A8" w14:textId="77777777"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14:paraId="13AA751D" w14:textId="77777777"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B359" w14:textId="77777777"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14:paraId="42D77B9B" w14:textId="77777777"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8C0A" w14:textId="77777777"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14:paraId="147B1AA7" w14:textId="77777777"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064896"/>
    <w:rsid w:val="00175DF5"/>
    <w:rsid w:val="002D5328"/>
    <w:rsid w:val="002E7286"/>
    <w:rsid w:val="003A314A"/>
    <w:rsid w:val="003B58CC"/>
    <w:rsid w:val="004309AD"/>
    <w:rsid w:val="00451980"/>
    <w:rsid w:val="00494FC4"/>
    <w:rsid w:val="00516E3A"/>
    <w:rsid w:val="00562073"/>
    <w:rsid w:val="005B0D38"/>
    <w:rsid w:val="00644215"/>
    <w:rsid w:val="0070663A"/>
    <w:rsid w:val="007A68AC"/>
    <w:rsid w:val="00806C0F"/>
    <w:rsid w:val="00837AAD"/>
    <w:rsid w:val="0085489E"/>
    <w:rsid w:val="008B6BCD"/>
    <w:rsid w:val="00951F1A"/>
    <w:rsid w:val="00A002D6"/>
    <w:rsid w:val="00A079BC"/>
    <w:rsid w:val="00A47523"/>
    <w:rsid w:val="00AC2518"/>
    <w:rsid w:val="00B31D50"/>
    <w:rsid w:val="00BB51C8"/>
    <w:rsid w:val="00BE29EA"/>
    <w:rsid w:val="00C312F5"/>
    <w:rsid w:val="00CC0B31"/>
    <w:rsid w:val="00D01447"/>
    <w:rsid w:val="00D76624"/>
    <w:rsid w:val="00DA2727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D74C5C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secge</cp:lastModifiedBy>
  <cp:revision>2</cp:revision>
  <cp:lastPrinted>2021-08-06T21:12:00Z</cp:lastPrinted>
  <dcterms:created xsi:type="dcterms:W3CDTF">2022-08-29T20:40:00Z</dcterms:created>
  <dcterms:modified xsi:type="dcterms:W3CDTF">2022-08-29T20:40:00Z</dcterms:modified>
</cp:coreProperties>
</file>